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F66" w:rsidRPr="00AC3F66" w:rsidRDefault="00AC3F66">
      <w:pPr>
        <w:rPr>
          <w:b/>
        </w:rPr>
      </w:pPr>
      <w:r w:rsidRPr="00AC3F66">
        <w:rPr>
          <w:b/>
        </w:rPr>
        <w:t>PLP Presentation</w:t>
      </w:r>
    </w:p>
    <w:p w:rsidR="00AC3F66" w:rsidRDefault="00AC3F66">
      <w:pPr>
        <w:rPr>
          <w:b/>
        </w:rPr>
      </w:pPr>
      <w:r w:rsidRPr="00AC3F66">
        <w:rPr>
          <w:b/>
        </w:rPr>
        <w:t>May 16, 2011</w:t>
      </w:r>
    </w:p>
    <w:p w:rsidR="00AC3F66" w:rsidRDefault="00AC3F66">
      <w:pPr>
        <w:rPr>
          <w:b/>
        </w:rPr>
      </w:pPr>
      <w:r>
        <w:rPr>
          <w:b/>
        </w:rPr>
        <w:t>Chat</w:t>
      </w:r>
    </w:p>
    <w:p w:rsidR="00AC3F66" w:rsidRDefault="00AC3F66">
      <w:pPr>
        <w:rPr>
          <w:b/>
        </w:rPr>
      </w:pPr>
    </w:p>
    <w:p w:rsidR="00AC3F66" w:rsidRDefault="00AC3F66" w:rsidP="00AC3F66">
      <w:pPr>
        <w:widowControl w:val="0"/>
        <w:autoSpaceDE w:val="0"/>
        <w:autoSpaceDN w:val="0"/>
        <w:adjustRightInd w:val="0"/>
        <w:rPr>
          <w:rFonts w:ascii="Helvetica" w:hAnsi="Helvetica" w:cs="Helvetica"/>
        </w:rPr>
      </w:pPr>
      <w:r>
        <w:rPr>
          <w:rFonts w:ascii="Helvetica" w:hAnsi="Helvetica" w:cs="Helvetica"/>
          <w:b/>
          <w:bCs/>
        </w:rPr>
        <w:t>Christian</w:t>
      </w:r>
      <w:r>
        <w:rPr>
          <w:rFonts w:ascii="Helvetica" w:hAnsi="Helvetica" w:cs="Helvetica"/>
        </w:rPr>
        <w:t xml:space="preserve">: Hey </w:t>
      </w:r>
      <w:proofErr w:type="spellStart"/>
      <w:r>
        <w:rPr>
          <w:rFonts w:ascii="Helvetica" w:hAnsi="Helvetica" w:cs="Helvetica"/>
        </w:rPr>
        <w:t>Karely</w:t>
      </w:r>
      <w:proofErr w:type="spellEnd"/>
      <w:r>
        <w:rPr>
          <w:rFonts w:ascii="Helvetica" w:hAnsi="Helvetica" w:cs="Helvetica"/>
        </w:rPr>
        <w:t>, I'm here...</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11:56 AM </w:t>
      </w:r>
    </w:p>
    <w:p w:rsidR="00AC3F66" w:rsidRDefault="00AC3F66" w:rsidP="00AC3F66">
      <w:pPr>
        <w:widowControl w:val="0"/>
        <w:autoSpaceDE w:val="0"/>
        <w:autoSpaceDN w:val="0"/>
        <w:adjustRightInd w:val="0"/>
        <w:rPr>
          <w:rFonts w:ascii="Helvetica" w:hAnsi="Helvetica" w:cs="Helvetica"/>
        </w:rPr>
      </w:pPr>
      <w:proofErr w:type="gramStart"/>
      <w:r>
        <w:rPr>
          <w:rFonts w:ascii="Helvetica" w:hAnsi="Helvetica" w:cs="Helvetica"/>
          <w:b/>
          <w:bCs/>
        </w:rPr>
        <w:t>me</w:t>
      </w:r>
      <w:proofErr w:type="gramEnd"/>
      <w:r>
        <w:rPr>
          <w:rFonts w:ascii="Helvetica" w:hAnsi="Helvetica" w:cs="Helvetica"/>
        </w:rPr>
        <w:t>: Okay, we're presenting right now</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AC3F66" w:rsidRDefault="00AC3F66" w:rsidP="00AC3F66">
      <w:pPr>
        <w:widowControl w:val="0"/>
        <w:autoSpaceDE w:val="0"/>
        <w:autoSpaceDN w:val="0"/>
        <w:adjustRightInd w:val="0"/>
        <w:rPr>
          <w:rFonts w:ascii="Helvetica" w:hAnsi="Helvetica" w:cs="Helvetica"/>
        </w:rPr>
      </w:pPr>
      <w:r>
        <w:rPr>
          <w:rFonts w:ascii="Helvetica" w:hAnsi="Helvetica" w:cs="Helvetica"/>
          <w:b/>
          <w:bCs/>
        </w:rPr>
        <w:t>Christian</w:t>
      </w:r>
      <w:r>
        <w:rPr>
          <w:rFonts w:ascii="Helvetica" w:hAnsi="Helvetica" w:cs="Helvetica"/>
        </w:rPr>
        <w:t>: okay</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AC3F66" w:rsidRDefault="00AC3F66" w:rsidP="00AC3F66">
      <w:pPr>
        <w:widowControl w:val="0"/>
        <w:autoSpaceDE w:val="0"/>
        <w:autoSpaceDN w:val="0"/>
        <w:adjustRightInd w:val="0"/>
        <w:rPr>
          <w:rFonts w:ascii="Helvetica" w:hAnsi="Helvetica" w:cs="Helvetica"/>
        </w:rPr>
      </w:pPr>
      <w:proofErr w:type="gramStart"/>
      <w:r>
        <w:rPr>
          <w:rFonts w:ascii="Helvetica" w:hAnsi="Helvetica" w:cs="Helvetica"/>
          <w:b/>
          <w:bCs/>
        </w:rPr>
        <w:t>me</w:t>
      </w:r>
      <w:proofErr w:type="gramEnd"/>
      <w:r>
        <w:rPr>
          <w:rFonts w:ascii="Helvetica" w:hAnsi="Helvetica" w:cs="Helvetica"/>
        </w:rPr>
        <w:t xml:space="preserve">: anything you </w:t>
      </w:r>
      <w:proofErr w:type="spellStart"/>
      <w:r>
        <w:rPr>
          <w:rFonts w:ascii="Helvetica" w:hAnsi="Helvetica" w:cs="Helvetica"/>
        </w:rPr>
        <w:t>wanna</w:t>
      </w:r>
      <w:proofErr w:type="spellEnd"/>
      <w:r>
        <w:rPr>
          <w:rFonts w:ascii="Helvetica" w:hAnsi="Helvetica" w:cs="Helvetica"/>
        </w:rPr>
        <w:t xml:space="preserve"> to say about what you learned because of this project?</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AC3F66" w:rsidRDefault="00AC3F66" w:rsidP="00AC3F66">
      <w:pPr>
        <w:widowControl w:val="0"/>
        <w:autoSpaceDE w:val="0"/>
        <w:autoSpaceDN w:val="0"/>
        <w:adjustRightInd w:val="0"/>
        <w:rPr>
          <w:rFonts w:ascii="Helvetica" w:hAnsi="Helvetica" w:cs="Helvetica"/>
        </w:rPr>
      </w:pPr>
      <w:proofErr w:type="gramStart"/>
      <w:r>
        <w:rPr>
          <w:rFonts w:ascii="Helvetica" w:hAnsi="Helvetica" w:cs="Helvetica"/>
        </w:rPr>
        <w:t>also</w:t>
      </w:r>
      <w:proofErr w:type="gramEnd"/>
      <w:r>
        <w:rPr>
          <w:rFonts w:ascii="Helvetica" w:hAnsi="Helvetica" w:cs="Helvetica"/>
        </w:rPr>
        <w:t>, what do you think deeper learning is?</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11:58 AM </w:t>
      </w:r>
    </w:p>
    <w:p w:rsidR="00AC3F66" w:rsidRDefault="00AC3F66" w:rsidP="00AC3F66">
      <w:pPr>
        <w:widowControl w:val="0"/>
        <w:autoSpaceDE w:val="0"/>
        <w:autoSpaceDN w:val="0"/>
        <w:adjustRightInd w:val="0"/>
        <w:rPr>
          <w:rFonts w:ascii="Helvetica" w:hAnsi="Helvetica" w:cs="Helvetica"/>
        </w:rPr>
      </w:pPr>
      <w:r>
        <w:rPr>
          <w:rFonts w:ascii="Helvetica" w:hAnsi="Helvetica" w:cs="Helvetica"/>
          <w:b/>
          <w:bCs/>
        </w:rPr>
        <w:t>Christian</w:t>
      </w:r>
      <w:r>
        <w:rPr>
          <w:rFonts w:ascii="Helvetica" w:hAnsi="Helvetica" w:cs="Helvetica"/>
        </w:rPr>
        <w:t xml:space="preserve">: I learned that creating a new learning </w:t>
      </w:r>
      <w:proofErr w:type="spellStart"/>
      <w:r>
        <w:rPr>
          <w:rFonts w:ascii="Helvetica" w:hAnsi="Helvetica" w:cs="Helvetica"/>
        </w:rPr>
        <w:t>enviorment</w:t>
      </w:r>
      <w:proofErr w:type="spellEnd"/>
      <w:r>
        <w:rPr>
          <w:rFonts w:ascii="Helvetica" w:hAnsi="Helvetica" w:cs="Helvetica"/>
        </w:rPr>
        <w:t xml:space="preserve"> is the most important action we could take right now when our education systems are falling. News of </w:t>
      </w:r>
      <w:proofErr w:type="spellStart"/>
      <w:r>
        <w:rPr>
          <w:rFonts w:ascii="Helvetica" w:hAnsi="Helvetica" w:cs="Helvetica"/>
        </w:rPr>
        <w:t>Alief</w:t>
      </w:r>
      <w:proofErr w:type="spellEnd"/>
      <w:r>
        <w:rPr>
          <w:rFonts w:ascii="Helvetica" w:hAnsi="Helvetica" w:cs="Helvetica"/>
        </w:rPr>
        <w:t xml:space="preserve"> ISD firing so many teachers and helping them cheat on their tests is outrageous...</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11:59 AM </w:t>
      </w:r>
    </w:p>
    <w:p w:rsidR="00AC3F66" w:rsidRDefault="00AC3F66" w:rsidP="00AC3F66">
      <w:pPr>
        <w:widowControl w:val="0"/>
        <w:autoSpaceDE w:val="0"/>
        <w:autoSpaceDN w:val="0"/>
        <w:adjustRightInd w:val="0"/>
        <w:rPr>
          <w:rFonts w:ascii="Helvetica" w:hAnsi="Helvetica" w:cs="Helvetica"/>
        </w:rPr>
      </w:pPr>
      <w:r>
        <w:rPr>
          <w:rFonts w:ascii="Helvetica" w:hAnsi="Helvetica" w:cs="Helvetica"/>
        </w:rPr>
        <w:t>Deeper Learning is helping the students get the "ah ha" moment, like Jan always says. They learn it to their own understanding, and then use it outside of class and in conversations. It would be nice if they could even teach it to that degree.</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12:02 PM </w:t>
      </w:r>
    </w:p>
    <w:p w:rsidR="00AC3F66" w:rsidRDefault="00AC3F66" w:rsidP="00AC3F66">
      <w:pPr>
        <w:widowControl w:val="0"/>
        <w:autoSpaceDE w:val="0"/>
        <w:autoSpaceDN w:val="0"/>
        <w:adjustRightInd w:val="0"/>
        <w:rPr>
          <w:rFonts w:ascii="Helvetica" w:hAnsi="Helvetica" w:cs="Helvetica"/>
        </w:rPr>
      </w:pPr>
      <w:r>
        <w:rPr>
          <w:rFonts w:ascii="Helvetica" w:hAnsi="Helvetica" w:cs="Helvetica"/>
        </w:rPr>
        <w:t xml:space="preserve">That's about it, I guess, unless there are </w:t>
      </w:r>
      <w:proofErr w:type="gramStart"/>
      <w:r>
        <w:rPr>
          <w:rFonts w:ascii="Helvetica" w:hAnsi="Helvetica" w:cs="Helvetica"/>
        </w:rPr>
        <w:t>anymore</w:t>
      </w:r>
      <w:proofErr w:type="gramEnd"/>
      <w:r>
        <w:rPr>
          <w:rFonts w:ascii="Helvetica" w:hAnsi="Helvetica" w:cs="Helvetica"/>
        </w:rPr>
        <w:t xml:space="preserve"> questions...</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AC3F66" w:rsidRDefault="00AC3F66" w:rsidP="00AC3F66">
      <w:pPr>
        <w:widowControl w:val="0"/>
        <w:autoSpaceDE w:val="0"/>
        <w:autoSpaceDN w:val="0"/>
        <w:adjustRightInd w:val="0"/>
        <w:rPr>
          <w:rFonts w:ascii="Helvetica" w:hAnsi="Helvetica" w:cs="Helvetica"/>
        </w:rPr>
      </w:pPr>
      <w:proofErr w:type="gramStart"/>
      <w:r>
        <w:rPr>
          <w:rFonts w:ascii="Helvetica" w:hAnsi="Helvetica" w:cs="Helvetica"/>
          <w:b/>
          <w:bCs/>
        </w:rPr>
        <w:t>me</w:t>
      </w:r>
      <w:proofErr w:type="gramEnd"/>
      <w:r>
        <w:rPr>
          <w:rFonts w:ascii="Helvetica" w:hAnsi="Helvetica" w:cs="Helvetica"/>
        </w:rPr>
        <w:t>: hold on.</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AC3F66" w:rsidRDefault="00AC3F66" w:rsidP="00AC3F66">
      <w:pPr>
        <w:widowControl w:val="0"/>
        <w:autoSpaceDE w:val="0"/>
        <w:autoSpaceDN w:val="0"/>
        <w:adjustRightInd w:val="0"/>
        <w:rPr>
          <w:rFonts w:ascii="Helvetica" w:hAnsi="Helvetica" w:cs="Helvetica"/>
        </w:rPr>
      </w:pPr>
      <w:proofErr w:type="gramStart"/>
      <w:r>
        <w:rPr>
          <w:rFonts w:ascii="Helvetica" w:hAnsi="Helvetica" w:cs="Helvetica"/>
        </w:rPr>
        <w:t>how</w:t>
      </w:r>
      <w:proofErr w:type="gramEnd"/>
      <w:r>
        <w:rPr>
          <w:rFonts w:ascii="Helvetica" w:hAnsi="Helvetica" w:cs="Helvetica"/>
        </w:rPr>
        <w:t xml:space="preserve"> does technology help students learn?</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12:05 PM </w:t>
      </w:r>
    </w:p>
    <w:p w:rsidR="00AC3F66" w:rsidRDefault="00AC3F66" w:rsidP="00AC3F66">
      <w:pPr>
        <w:widowControl w:val="0"/>
        <w:autoSpaceDE w:val="0"/>
        <w:autoSpaceDN w:val="0"/>
        <w:adjustRightInd w:val="0"/>
        <w:rPr>
          <w:rFonts w:ascii="Helvetica" w:hAnsi="Helvetica" w:cs="Helvetica"/>
        </w:rPr>
      </w:pPr>
      <w:r>
        <w:rPr>
          <w:rFonts w:ascii="Helvetica" w:hAnsi="Helvetica" w:cs="Helvetica"/>
          <w:b/>
          <w:bCs/>
        </w:rPr>
        <w:t>Christian</w:t>
      </w:r>
      <w:r>
        <w:rPr>
          <w:rFonts w:ascii="Helvetica" w:hAnsi="Helvetica" w:cs="Helvetica"/>
        </w:rPr>
        <w:t xml:space="preserve">: Teenagers are stuck to them like super glue. If we reinvent a way to teach through it, it would be a miracle. The </w:t>
      </w:r>
      <w:proofErr w:type="gramStart"/>
      <w:r>
        <w:rPr>
          <w:rFonts w:ascii="Helvetica" w:hAnsi="Helvetica" w:cs="Helvetica"/>
        </w:rPr>
        <w:t>internet</w:t>
      </w:r>
      <w:proofErr w:type="gramEnd"/>
      <w:r>
        <w:rPr>
          <w:rFonts w:ascii="Helvetica" w:hAnsi="Helvetica" w:cs="Helvetica"/>
        </w:rPr>
        <w:t xml:space="preserve"> is always at access, sharing information to each other, open end discussions on a chat and endless data to search for. </w:t>
      </w:r>
      <w:proofErr w:type="gramStart"/>
      <w:r>
        <w:rPr>
          <w:rFonts w:ascii="Helvetica" w:hAnsi="Helvetica" w:cs="Helvetica"/>
        </w:rPr>
        <w:t>Also a great tool for organization.</w:t>
      </w:r>
      <w:proofErr w:type="gramEnd"/>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AC3F66" w:rsidRDefault="00AC3F66" w:rsidP="00AC3F66">
      <w:pPr>
        <w:widowControl w:val="0"/>
        <w:autoSpaceDE w:val="0"/>
        <w:autoSpaceDN w:val="0"/>
        <w:adjustRightInd w:val="0"/>
        <w:rPr>
          <w:rFonts w:ascii="Helvetica" w:hAnsi="Helvetica" w:cs="Helvetica"/>
        </w:rPr>
      </w:pPr>
      <w:proofErr w:type="gramStart"/>
      <w:r>
        <w:rPr>
          <w:rFonts w:ascii="Helvetica" w:hAnsi="Helvetica" w:cs="Helvetica"/>
          <w:b/>
          <w:bCs/>
        </w:rPr>
        <w:t>me</w:t>
      </w:r>
      <w:proofErr w:type="gramEnd"/>
      <w:r>
        <w:rPr>
          <w:rFonts w:ascii="Helvetica" w:hAnsi="Helvetica" w:cs="Helvetica"/>
        </w:rPr>
        <w:t xml:space="preserve">: Okay, well, we </w:t>
      </w:r>
      <w:proofErr w:type="spellStart"/>
      <w:r>
        <w:rPr>
          <w:rFonts w:ascii="Helvetica" w:hAnsi="Helvetica" w:cs="Helvetica"/>
        </w:rPr>
        <w:t>gotta</w:t>
      </w:r>
      <w:proofErr w:type="spellEnd"/>
      <w:r>
        <w:rPr>
          <w:rFonts w:ascii="Helvetica" w:hAnsi="Helvetica" w:cs="Helvetica"/>
        </w:rPr>
        <w:t xml:space="preserve"> go.</w:t>
      </w:r>
    </w:p>
    <w:p w:rsidR="00AC3F66" w:rsidRDefault="00AC3F66" w:rsidP="00AC3F66">
      <w:pPr>
        <w:widowControl w:val="0"/>
        <w:autoSpaceDE w:val="0"/>
        <w:autoSpaceDN w:val="0"/>
        <w:adjustRightInd w:val="0"/>
        <w:rPr>
          <w:rFonts w:ascii="Helvetica" w:hAnsi="Helvetica" w:cs="Helvetica"/>
          <w:color w:val="757575"/>
        </w:rPr>
      </w:pPr>
      <w:r>
        <w:rPr>
          <w:rFonts w:ascii="Helvetica" w:hAnsi="Helvetica" w:cs="Helvetica"/>
          <w:color w:val="757575"/>
        </w:rPr>
        <w:t> </w:t>
      </w:r>
    </w:p>
    <w:p w:rsidR="00217333" w:rsidRPr="00AC3F66" w:rsidRDefault="00AC3F66" w:rsidP="00AC3F66">
      <w:pPr>
        <w:rPr>
          <w:b/>
        </w:rPr>
      </w:pPr>
      <w:r>
        <w:rPr>
          <w:rFonts w:ascii="Helvetica" w:hAnsi="Helvetica" w:cs="Helvetica"/>
          <w:b/>
          <w:bCs/>
        </w:rPr>
        <w:t>Christian</w:t>
      </w:r>
      <w:r>
        <w:rPr>
          <w:rFonts w:ascii="Helvetica" w:hAnsi="Helvetica" w:cs="Helvetica"/>
        </w:rPr>
        <w:t xml:space="preserve">: okay, no problem, see you </w:t>
      </w:r>
      <w:proofErr w:type="spellStart"/>
      <w:r>
        <w:rPr>
          <w:rFonts w:ascii="Helvetica" w:hAnsi="Helvetica" w:cs="Helvetica"/>
        </w:rPr>
        <w:t>tommorrow</w:t>
      </w:r>
      <w:proofErr w:type="spellEnd"/>
    </w:p>
    <w:sectPr w:rsidR="00217333" w:rsidRPr="00AC3F66" w:rsidSect="0021733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C3F66"/>
    <w:rsid w:val="00AC3F6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04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The Chinquapin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Davis</dc:creator>
  <cp:keywords/>
  <cp:lastModifiedBy>Susan Davis</cp:lastModifiedBy>
  <cp:revision>1</cp:revision>
  <dcterms:created xsi:type="dcterms:W3CDTF">2011-05-18T01:37:00Z</dcterms:created>
  <dcterms:modified xsi:type="dcterms:W3CDTF">2011-05-18T01:38:00Z</dcterms:modified>
</cp:coreProperties>
</file>